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9FD" w:rsidRDefault="005409FD" w:rsidP="00FB5EC6">
      <w:pPr>
        <w:pStyle w:val="BodyTextIndent"/>
        <w:ind w:firstLine="0"/>
        <w:rPr>
          <w:rFonts w:ascii="GHEA Grapalat" w:hAnsi="GHEA Grapalat" w:cs="Times New Roman"/>
          <w:sz w:val="24"/>
          <w:szCs w:val="24"/>
        </w:rPr>
      </w:pPr>
    </w:p>
    <w:p w:rsidR="005409FD" w:rsidRPr="003D33A8" w:rsidRDefault="005409F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409FD" w:rsidRPr="003D33A8" w:rsidRDefault="005409FD" w:rsidP="00FB5EC6">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409FD" w:rsidRPr="003D33A8" w:rsidRDefault="005409FD" w:rsidP="00FB5EC6">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w:t>
      </w:r>
      <w:r>
        <w:rPr>
          <w:rFonts w:ascii="GHEA Grapalat" w:hAnsi="GHEA Grapalat" w:cs="Times New Roman"/>
          <w:sz w:val="24"/>
          <w:szCs w:val="24"/>
        </w:rPr>
        <w:t xml:space="preserve">mission </w:t>
      </w:r>
      <w:r>
        <w:rPr>
          <w:rFonts w:ascii="GHEA Grapalat" w:hAnsi="GHEA Grapalat" w:cs="Times New Roman"/>
          <w:b/>
          <w:sz w:val="24"/>
          <w:szCs w:val="24"/>
        </w:rPr>
        <w:t>N 1 of 31</w:t>
      </w:r>
      <w:r w:rsidRPr="008C3145">
        <w:rPr>
          <w:rFonts w:ascii="GHEA Grapalat" w:hAnsi="GHEA Grapalat" w:cs="Times New Roman"/>
          <w:b/>
          <w:sz w:val="24"/>
          <w:szCs w:val="24"/>
        </w:rPr>
        <w:t xml:space="preserve">  july of 2018</w:t>
      </w:r>
      <w:r>
        <w:rPr>
          <w:rFonts w:ascii="GHEA Grapalat" w:hAnsi="GHEA Grapalat" w:cs="Times New Roman"/>
          <w:sz w:val="24"/>
          <w:szCs w:val="24"/>
        </w:rPr>
        <w:t xml:space="preserve"> </w:t>
      </w:r>
      <w:r w:rsidRPr="003D33A8">
        <w:rPr>
          <w:rFonts w:ascii="GHEA Grapalat" w:hAnsi="GHEA Grapalat" w:cs="Times New Roman"/>
          <w:sz w:val="24"/>
          <w:szCs w:val="24"/>
        </w:rPr>
        <w:t xml:space="preserve"> and is published pursuant to Article 27 of the Law of the </w:t>
      </w:r>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"On procurement"</w:t>
      </w:r>
    </w:p>
    <w:p w:rsidR="005409FD" w:rsidRPr="008C3145" w:rsidRDefault="005409FD" w:rsidP="00FB5EC6">
      <w:pPr>
        <w:pStyle w:val="BodyTextIndent"/>
        <w:ind w:firstLine="720"/>
        <w:jc w:val="center"/>
        <w:rPr>
          <w:rFonts w:ascii="GHEA Grapalat" w:hAnsi="GHEA Grapalat" w:cs="Times New Roman"/>
          <w:b/>
          <w:sz w:val="24"/>
          <w:szCs w:val="24"/>
          <w:u w:val="single"/>
        </w:rPr>
      </w:pPr>
      <w:r w:rsidRPr="003D33A8">
        <w:rPr>
          <w:rFonts w:ascii="GHEA Grapalat" w:hAnsi="GHEA Grapalat" w:cs="Times New Roman"/>
          <w:sz w:val="24"/>
          <w:szCs w:val="24"/>
        </w:rPr>
        <w:t xml:space="preserve">Code of the price quotation </w:t>
      </w:r>
      <w:r w:rsidRPr="008C3145">
        <w:rPr>
          <w:rFonts w:ascii="GHEA Grapalat" w:hAnsi="GHEA Grapalat" w:cs="Times New Roman"/>
          <w:b/>
          <w:sz w:val="24"/>
          <w:szCs w:val="24"/>
          <w:lang w:val="ru-RU" w:eastAsia="en-US"/>
        </w:rPr>
        <w:t>Գ</w:t>
      </w:r>
      <w:r w:rsidRPr="008C3145">
        <w:rPr>
          <w:rFonts w:ascii="GHEA Grapalat" w:hAnsi="GHEA Grapalat" w:cs="Times New Roman"/>
          <w:b/>
          <w:sz w:val="24"/>
          <w:szCs w:val="24"/>
          <w:lang w:val="af-ZA" w:eastAsia="en-US"/>
        </w:rPr>
        <w:t>23</w:t>
      </w:r>
      <w:r w:rsidRPr="008C3145">
        <w:rPr>
          <w:rFonts w:ascii="GHEA Grapalat" w:hAnsi="GHEA Grapalat" w:cs="Times New Roman"/>
          <w:b/>
          <w:sz w:val="24"/>
          <w:szCs w:val="24"/>
          <w:lang w:val="ru-RU" w:eastAsia="en-US"/>
        </w:rPr>
        <w:t>ՄԴ</w:t>
      </w:r>
      <w:r w:rsidRPr="008C3145">
        <w:rPr>
          <w:rFonts w:ascii="GHEA Grapalat" w:hAnsi="GHEA Grapalat" w:cs="Times New Roman"/>
          <w:b/>
          <w:sz w:val="24"/>
          <w:szCs w:val="24"/>
          <w:lang w:val="af-ZA" w:eastAsia="en-US"/>
        </w:rPr>
        <w:t>-</w:t>
      </w:r>
      <w:r w:rsidRPr="008C3145">
        <w:rPr>
          <w:rFonts w:ascii="GHEA Grapalat" w:hAnsi="GHEA Grapalat" w:cs="Times New Roman"/>
          <w:b/>
          <w:sz w:val="24"/>
          <w:szCs w:val="24"/>
          <w:lang w:val="hy-AM" w:eastAsia="en-US"/>
        </w:rPr>
        <w:t>ԳՀ</w:t>
      </w:r>
      <w:r w:rsidRPr="008C3145">
        <w:rPr>
          <w:rFonts w:ascii="GHEA Grapalat" w:hAnsi="GHEA Grapalat" w:cs="Times New Roman"/>
          <w:b/>
          <w:sz w:val="24"/>
          <w:szCs w:val="24"/>
          <w:lang w:val="af-ZA" w:eastAsia="en-US"/>
        </w:rPr>
        <w:t xml:space="preserve">ԱՊՁԲ–02/2018  </w:t>
      </w:r>
    </w:p>
    <w:p w:rsidR="005409FD" w:rsidRPr="003D33A8" w:rsidRDefault="005409FD" w:rsidP="003D33A8">
      <w:pPr>
        <w:pStyle w:val="BodyTextIndent"/>
        <w:ind w:firstLine="0"/>
        <w:rPr>
          <w:rFonts w:ascii="GHEA Grapalat" w:hAnsi="GHEA Grapalat" w:cs="Times New Roman"/>
          <w:sz w:val="24"/>
          <w:szCs w:val="24"/>
        </w:rPr>
      </w:pPr>
      <w:r w:rsidRPr="002504B7">
        <w:rPr>
          <w:rFonts w:ascii="GHEA Grapalat" w:hAnsi="GHEA Grapalat" w:cs="Times New Roman"/>
          <w:sz w:val="24"/>
          <w:szCs w:val="24"/>
        </w:rPr>
        <w:t>The cont</w:t>
      </w:r>
      <w:r>
        <w:rPr>
          <w:rFonts w:ascii="GHEA Grapalat" w:hAnsi="GHEA Grapalat" w:cs="Times New Roman"/>
          <w:sz w:val="24"/>
          <w:szCs w:val="24"/>
        </w:rPr>
        <w:t xml:space="preserve">racting authority </w:t>
      </w:r>
      <w:r w:rsidRPr="008C3145">
        <w:rPr>
          <w:rFonts w:ascii="GHEA Grapalat" w:hAnsi="GHEA Grapalat" w:cs="Times New Roman"/>
          <w:b/>
          <w:sz w:val="24"/>
          <w:szCs w:val="24"/>
        </w:rPr>
        <w:t>SN</w:t>
      </w:r>
      <w:r w:rsidRPr="008C3145">
        <w:rPr>
          <w:rFonts w:ascii="GHEA Grapalat" w:hAnsi="GHEA Grapalat" w:cs="Times New Roman"/>
          <w:b/>
          <w:sz w:val="24"/>
          <w:szCs w:val="24"/>
          <w:lang w:val="en-US"/>
        </w:rPr>
        <w:t>P</w:t>
      </w:r>
      <w:r w:rsidRPr="008C3145">
        <w:rPr>
          <w:rFonts w:ascii="GHEA Grapalat" w:hAnsi="GHEA Grapalat" w:cs="Times New Roman"/>
          <w:b/>
          <w:sz w:val="24"/>
          <w:szCs w:val="24"/>
        </w:rPr>
        <w:t>O "Secondary School # 23 in Gyumri", located at the following address: c. Gyumri Mush 2/2</w:t>
      </w:r>
      <w:r w:rsidRPr="002504B7">
        <w:rPr>
          <w:rFonts w:ascii="GHEA Grapalat" w:hAnsi="GHEA Grapalat" w:cs="Times New Roman"/>
          <w:sz w:val="24"/>
          <w:szCs w:val="24"/>
        </w:rPr>
        <w:t>,</w:t>
      </w:r>
      <w:r>
        <w:rPr>
          <w:rFonts w:ascii="GHEA Grapalat" w:hAnsi="GHEA Grapalat" w:cs="Times New Roman"/>
          <w:sz w:val="24"/>
          <w:szCs w:val="24"/>
        </w:rPr>
        <w:t xml:space="preserve"> </w:t>
      </w:r>
      <w:r w:rsidRPr="003D33A8">
        <w:rPr>
          <w:rFonts w:ascii="GHEA Grapalat" w:hAnsi="GHEA Grapalat" w:cs="Times New Roman"/>
          <w:sz w:val="24"/>
          <w:szCs w:val="24"/>
        </w:rPr>
        <w:t>gives notice for a price quotation which shall be carried out in one stage.</w:t>
      </w:r>
    </w:p>
    <w:p w:rsidR="005409FD" w:rsidRPr="003D33A8" w:rsidRDefault="005409F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Pr="006B093A">
        <w:rPr>
          <w:rFonts w:ascii="GHEA Grapalat" w:hAnsi="GHEA Grapalat" w:cs="Times New Roman"/>
          <w:sz w:val="24"/>
          <w:szCs w:val="24"/>
        </w:rPr>
        <w:t xml:space="preserve">building materials </w:t>
      </w:r>
      <w:r w:rsidRPr="003D33A8">
        <w:rPr>
          <w:rFonts w:ascii="GHEA Grapalat" w:hAnsi="GHEA Grapalat" w:cs="Times New Roman"/>
          <w:sz w:val="24"/>
          <w:szCs w:val="24"/>
        </w:rPr>
        <w:t xml:space="preserve">(hereinafter referred to as "the contract"). </w:t>
      </w:r>
      <w:r>
        <w:rPr>
          <w:rFonts w:ascii="GHEA Grapalat" w:hAnsi="GHEA Grapalat" w:cs="Times New Roman"/>
          <w:sz w:val="24"/>
          <w:szCs w:val="24"/>
        </w:rPr>
        <w:t xml:space="preserve">                                         </w:t>
      </w:r>
    </w:p>
    <w:p w:rsidR="005409FD" w:rsidRPr="003D33A8" w:rsidRDefault="005409F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409FD" w:rsidRPr="003D33A8" w:rsidRDefault="005409F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409FD" w:rsidRPr="003D33A8" w:rsidRDefault="005409F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409FD" w:rsidRPr="003D33A8" w:rsidRDefault="005409F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 xml:space="preserve">he contracting authority by </w:t>
      </w:r>
      <w:r w:rsidRPr="008C3145">
        <w:rPr>
          <w:rFonts w:ascii="GHEA Grapalat" w:hAnsi="GHEA Grapalat" w:cs="Times New Roman"/>
          <w:b/>
          <w:sz w:val="24"/>
          <w:szCs w:val="24"/>
        </w:rPr>
        <w:t>11:00 o'clock of the 7 day</w:t>
      </w:r>
      <w:r w:rsidRPr="003D33A8">
        <w:rPr>
          <w:rFonts w:ascii="GHEA Grapalat" w:hAnsi="GHEA Grapalat" w:cs="Times New Roman"/>
          <w:sz w:val="24"/>
          <w:szCs w:val="24"/>
        </w:rPr>
        <w:t xml:space="preserve">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409FD" w:rsidRPr="003D33A8" w:rsidRDefault="005409F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409FD" w:rsidRPr="008C3145" w:rsidRDefault="005409FD" w:rsidP="008C3145">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8C3145">
        <w:rPr>
          <w:rFonts w:ascii="GHEA Grapalat" w:hAnsi="GHEA Grapalat" w:cs="Times New Roman"/>
          <w:b/>
          <w:sz w:val="24"/>
          <w:szCs w:val="24"/>
        </w:rPr>
        <w:t>c. Gyumri Mush 2/2</w:t>
      </w:r>
      <w:r w:rsidRPr="003D33A8">
        <w:rPr>
          <w:rFonts w:ascii="GHEA Grapalat" w:hAnsi="GHEA Grapalat" w:cs="Times New Roman"/>
          <w:sz w:val="16"/>
          <w:szCs w:val="24"/>
        </w:rPr>
        <w:t xml:space="preserve"> </w:t>
      </w:r>
      <w:r w:rsidRPr="008C3145">
        <w:rPr>
          <w:rFonts w:ascii="GHEA Grapalat" w:hAnsi="GHEA Grapalat" w:cs="Times New Roman"/>
          <w:sz w:val="16"/>
          <w:szCs w:val="24"/>
          <w:lang w:val="en-US"/>
        </w:rPr>
        <w:t xml:space="preserve">, </w:t>
      </w:r>
      <w:r w:rsidRPr="008C3145">
        <w:rPr>
          <w:rFonts w:ascii="GHEA Grapalat" w:hAnsi="GHEA Grapalat" w:cs="Times New Roman"/>
          <w:b/>
          <w:sz w:val="24"/>
          <w:szCs w:val="24"/>
        </w:rPr>
        <w:t>in hard copy, by 11:00 o'clock of the 7 day</w:t>
      </w:r>
      <w:r w:rsidRPr="003D33A8">
        <w:rPr>
          <w:rFonts w:ascii="GHEA Grapalat" w:hAnsi="GHEA Grapalat" w:cs="Times New Roman"/>
          <w:sz w:val="24"/>
          <w:szCs w:val="24"/>
        </w:rPr>
        <w:t xml:space="preserve"> from the date of publication of this notice.  The bids may, in addition to Armenian, also be submitted in English or Russian. </w:t>
      </w:r>
    </w:p>
    <w:p w:rsidR="005409FD" w:rsidRPr="008C3145" w:rsidRDefault="005409FD" w:rsidP="003D33A8">
      <w:pPr>
        <w:pStyle w:val="BodyTextIndent"/>
        <w:ind w:firstLine="0"/>
        <w:rPr>
          <w:rFonts w:ascii="GHEA Grapalat" w:hAnsi="GHEA Grapalat" w:cs="Times New Roman"/>
          <w:b/>
          <w:sz w:val="24"/>
          <w:szCs w:val="24"/>
        </w:rPr>
      </w:pPr>
      <w:r w:rsidRPr="003D33A8">
        <w:rPr>
          <w:rFonts w:ascii="GHEA Grapalat" w:hAnsi="GHEA Grapalat" w:cs="Times New Roman"/>
          <w:sz w:val="24"/>
          <w:szCs w:val="24"/>
        </w:rPr>
        <w:t xml:space="preserve">The bid opening will take place at the following address: </w:t>
      </w:r>
      <w:r w:rsidRPr="008C3145">
        <w:rPr>
          <w:rFonts w:ascii="GHEA Grapalat" w:hAnsi="GHEA Grapalat" w:cs="Times New Roman"/>
          <w:b/>
          <w:sz w:val="24"/>
          <w:szCs w:val="24"/>
        </w:rPr>
        <w:t>c. Gyumri Mush 2/2</w:t>
      </w:r>
      <w:r>
        <w:rPr>
          <w:rFonts w:ascii="GHEA Grapalat" w:hAnsi="GHEA Grapalat" w:cs="Times New Roman"/>
          <w:sz w:val="24"/>
          <w:szCs w:val="24"/>
        </w:rPr>
        <w:t xml:space="preserve">, on 7 </w:t>
      </w:r>
      <w:r w:rsidRPr="00E561DA">
        <w:rPr>
          <w:rFonts w:ascii="GHEA Grapalat" w:hAnsi="GHEA Grapalat" w:cs="Times New Roman"/>
          <w:b/>
          <w:sz w:val="24"/>
          <w:szCs w:val="24"/>
        </w:rPr>
        <w:t>August</w:t>
      </w:r>
      <w:bookmarkStart w:id="0" w:name="_GoBack"/>
      <w:bookmarkEnd w:id="0"/>
      <w:r w:rsidRPr="008C3145">
        <w:rPr>
          <w:rFonts w:ascii="GHEA Grapalat" w:hAnsi="GHEA Grapalat" w:cs="Times New Roman"/>
          <w:b/>
          <w:sz w:val="24"/>
          <w:szCs w:val="24"/>
        </w:rPr>
        <w:t xml:space="preserve">   2018 , at 11:00 o'clock. </w:t>
      </w:r>
    </w:p>
    <w:p w:rsidR="005409FD" w:rsidRPr="003D33A8" w:rsidRDefault="005409F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3D33A8">
          <w:rPr>
            <w:rFonts w:ascii="GHEA Grapalat" w:hAnsi="GHEA Grapalat" w:cs="Times New Roman"/>
            <w:sz w:val="24"/>
            <w:szCs w:val="24"/>
          </w:rPr>
          <w:t>Melik-Adamyan St.</w:t>
        </w:r>
      </w:smartTag>
      <w:r w:rsidRPr="003D33A8">
        <w:rPr>
          <w:rFonts w:ascii="GHEA Grapalat" w:hAnsi="GHEA Grapalat" w:cs="Times New Roman"/>
          <w:sz w:val="24"/>
          <w:szCs w:val="24"/>
        </w:rPr>
        <w:t xml:space="preserve"> 1., </w:t>
      </w:r>
      <w:smartTag w:uri="urn:schemas-microsoft-com:office:smarttags" w:element="PlaceName">
        <w:r w:rsidRPr="003D33A8">
          <w:rPr>
            <w:rFonts w:ascii="GHEA Grapalat" w:hAnsi="GHEA Grapalat" w:cs="Times New Roman"/>
            <w:sz w:val="24"/>
            <w:szCs w:val="24"/>
          </w:rPr>
          <w:t>Yerevan</w:t>
        </w:r>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w:t>
      </w:r>
    </w:p>
    <w:p w:rsidR="005409FD" w:rsidRPr="003D33A8" w:rsidRDefault="005409F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Pr>
          <w:rFonts w:ascii="GHEA Grapalat" w:hAnsi="GHEA Grapalat" w:cs="Times New Roman"/>
          <w:sz w:val="24"/>
          <w:szCs w:val="24"/>
          <w:u w:val="single"/>
        </w:rPr>
        <w:t>B.</w:t>
      </w:r>
      <w:r w:rsidRPr="008C3145">
        <w:rPr>
          <w:rFonts w:ascii="GHEA Grapalat" w:hAnsi="GHEA Grapalat" w:cs="Times New Roman"/>
          <w:sz w:val="24"/>
          <w:szCs w:val="24"/>
          <w:u w:val="single"/>
          <w:lang w:val="en-US"/>
        </w:rPr>
        <w:t xml:space="preserve"> Manukyan</w:t>
      </w:r>
      <w:r w:rsidRPr="003D33A8">
        <w:rPr>
          <w:rFonts w:ascii="GHEA Grapalat" w:hAnsi="GHEA Grapalat" w:cs="Times New Roman"/>
          <w:sz w:val="24"/>
          <w:szCs w:val="24"/>
        </w:rPr>
        <w:t>, Secretary of the Evaluation Commission</w:t>
      </w:r>
    </w:p>
    <w:p w:rsidR="005409FD" w:rsidRDefault="005409FD" w:rsidP="003D33A8">
      <w:pPr>
        <w:pStyle w:val="BodyTextIndent"/>
        <w:ind w:left="2694" w:firstLine="0"/>
        <w:rPr>
          <w:rFonts w:ascii="GHEA Grapalat" w:hAnsi="GHEA Grapalat" w:cs="Times New Roman"/>
          <w:sz w:val="24"/>
          <w:szCs w:val="24"/>
        </w:rPr>
      </w:pPr>
    </w:p>
    <w:p w:rsidR="005409FD" w:rsidRPr="008C3145" w:rsidRDefault="005409FD" w:rsidP="008C3145">
      <w:pPr>
        <w:pStyle w:val="BodyTextIndent"/>
        <w:spacing w:after="0" w:line="240" w:lineRule="auto"/>
        <w:ind w:firstLine="0"/>
        <w:jc w:val="left"/>
        <w:rPr>
          <w:rFonts w:ascii="GHEA Grapalat" w:hAnsi="GHEA Grapalat" w:cs="Times New Roman"/>
          <w:b/>
          <w:sz w:val="20"/>
          <w:lang w:val="af-ZA" w:eastAsia="en-US"/>
        </w:rPr>
      </w:pPr>
      <w:r w:rsidRPr="003D33A8">
        <w:rPr>
          <w:rFonts w:ascii="GHEA Grapalat" w:hAnsi="GHEA Grapalat" w:cs="Times New Roman"/>
          <w:sz w:val="24"/>
          <w:szCs w:val="24"/>
        </w:rPr>
        <w:t xml:space="preserve">Telephone </w:t>
      </w:r>
      <w:r w:rsidRPr="008C3145">
        <w:rPr>
          <w:rFonts w:ascii="Sylfaen" w:hAnsi="Sylfaen" w:cs="Times New Roman"/>
          <w:b/>
          <w:sz w:val="20"/>
          <w:u w:val="single"/>
          <w:lang w:val="hy-AM" w:eastAsia="en-US"/>
        </w:rPr>
        <w:t>093 21 85 00</w:t>
      </w:r>
    </w:p>
    <w:p w:rsidR="005409FD" w:rsidRPr="008C3145" w:rsidRDefault="005409FD" w:rsidP="008C3145">
      <w:pPr>
        <w:pStyle w:val="BodyTextIndent"/>
        <w:spacing w:after="0" w:line="240" w:lineRule="auto"/>
        <w:ind w:firstLine="0"/>
        <w:jc w:val="left"/>
        <w:rPr>
          <w:rFonts w:ascii="GHEA Grapalat" w:hAnsi="GHEA Grapalat" w:cs="Times New Roman"/>
          <w:b/>
          <w:sz w:val="20"/>
          <w:lang w:val="af-ZA" w:eastAsia="en-US"/>
        </w:rPr>
      </w:pPr>
      <w:r w:rsidRPr="003D33A8">
        <w:rPr>
          <w:rFonts w:ascii="GHEA Grapalat" w:hAnsi="GHEA Grapalat" w:cs="Times New Roman"/>
          <w:sz w:val="24"/>
          <w:szCs w:val="24"/>
        </w:rPr>
        <w:t xml:space="preserve">E-mail: </w:t>
      </w:r>
      <w:r w:rsidRPr="008C3145">
        <w:rPr>
          <w:rFonts w:ascii="Arial LatArm" w:hAnsi="Arial LatArm" w:cs="Times New Roman"/>
          <w:b/>
          <w:i/>
          <w:sz w:val="20"/>
          <w:lang w:val="af-ZA" w:eastAsia="en-US"/>
        </w:rPr>
        <w:t>bkmanukyan@mail.ru</w:t>
      </w:r>
    </w:p>
    <w:p w:rsidR="005409FD" w:rsidRPr="003D33A8" w:rsidRDefault="005409FD" w:rsidP="008C3145">
      <w:pPr>
        <w:pStyle w:val="BodyTextIndent"/>
        <w:ind w:firstLine="0"/>
        <w:rPr>
          <w:rFonts w:ascii="GHEA Grapalat" w:hAnsi="GHEA Grapalat" w:cs="Times New Roman"/>
          <w:sz w:val="24"/>
          <w:szCs w:val="24"/>
          <w:u w:val="single"/>
        </w:rPr>
      </w:pPr>
      <w:r w:rsidRPr="003D33A8">
        <w:rPr>
          <w:rFonts w:ascii="GHEA Grapalat" w:hAnsi="GHEA Grapalat" w:cs="Times New Roman"/>
          <w:sz w:val="24"/>
          <w:szCs w:val="24"/>
        </w:rPr>
        <w:t xml:space="preserve">Contracting authority </w:t>
      </w:r>
      <w:r w:rsidRPr="008C3145">
        <w:rPr>
          <w:rFonts w:ascii="GHEA Grapalat" w:hAnsi="GHEA Grapalat" w:cs="Times New Roman"/>
          <w:b/>
          <w:sz w:val="24"/>
          <w:szCs w:val="24"/>
        </w:rPr>
        <w:t>SN</w:t>
      </w:r>
      <w:r w:rsidRPr="008C3145">
        <w:rPr>
          <w:rFonts w:ascii="GHEA Grapalat" w:hAnsi="GHEA Grapalat" w:cs="Times New Roman"/>
          <w:b/>
          <w:sz w:val="24"/>
          <w:szCs w:val="24"/>
          <w:lang w:val="en-US"/>
        </w:rPr>
        <w:t>P</w:t>
      </w:r>
      <w:r w:rsidRPr="008C3145">
        <w:rPr>
          <w:rFonts w:ascii="GHEA Grapalat" w:hAnsi="GHEA Grapalat" w:cs="Times New Roman"/>
          <w:b/>
          <w:sz w:val="24"/>
          <w:szCs w:val="24"/>
        </w:rPr>
        <w:t>O "Secondary School # 23 in Gyumri"</w:t>
      </w:r>
    </w:p>
    <w:sectPr w:rsidR="005409FD" w:rsidRPr="003D33A8" w:rsidSect="00FB5EC6">
      <w:pgSz w:w="11906" w:h="16838" w:code="9"/>
      <w:pgMar w:top="284"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9FD" w:rsidRDefault="005409FD">
      <w:r>
        <w:separator/>
      </w:r>
    </w:p>
  </w:endnote>
  <w:endnote w:type="continuationSeparator" w:id="0">
    <w:p w:rsidR="005409FD" w:rsidRDefault="005409F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9FD" w:rsidRDefault="005409FD">
      <w:r>
        <w:separator/>
      </w:r>
    </w:p>
  </w:footnote>
  <w:footnote w:type="continuationSeparator" w:id="0">
    <w:p w:rsidR="005409FD" w:rsidRDefault="00540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04B7"/>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20"/>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9FD"/>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93A"/>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2B6"/>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145"/>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0240"/>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D1E"/>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5F86"/>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660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561DA"/>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5EC6"/>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i/>
      <w:lang w:val="en-GB" w:eastAsia="en-GB"/>
    </w:rPr>
  </w:style>
  <w:style w:type="character" w:customStyle="1" w:styleId="Heading4Char">
    <w:name w:val="Heading 4 Char"/>
    <w:basedOn w:val="DefaultParagraphFont"/>
    <w:link w:val="Heading4"/>
    <w:uiPriority w:val="99"/>
    <w:locked/>
    <w:rsid w:val="007602A3"/>
    <w:rPr>
      <w:rFonts w:ascii="Arial LatArm" w:hAnsi="Arial LatArm"/>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i/>
      <w:lang w:val="en-GB"/>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C21D38"/>
    <w:rPr>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C21D38"/>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C21D38"/>
    <w:rPr>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C21D38"/>
    <w:rPr>
      <w:sz w:val="0"/>
      <w:szCs w:val="0"/>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494153806">
      <w:marLeft w:val="0"/>
      <w:marRight w:val="0"/>
      <w:marTop w:val="0"/>
      <w:marBottom w:val="0"/>
      <w:divBdr>
        <w:top w:val="none" w:sz="0" w:space="0" w:color="auto"/>
        <w:left w:val="none" w:sz="0" w:space="0" w:color="auto"/>
        <w:bottom w:val="none" w:sz="0" w:space="0" w:color="auto"/>
        <w:right w:val="none" w:sz="0" w:space="0" w:color="auto"/>
      </w:divBdr>
    </w:div>
    <w:div w:id="494153807">
      <w:marLeft w:val="0"/>
      <w:marRight w:val="0"/>
      <w:marTop w:val="0"/>
      <w:marBottom w:val="0"/>
      <w:divBdr>
        <w:top w:val="none" w:sz="0" w:space="0" w:color="auto"/>
        <w:left w:val="none" w:sz="0" w:space="0" w:color="auto"/>
        <w:bottom w:val="none" w:sz="0" w:space="0" w:color="auto"/>
        <w:right w:val="none" w:sz="0" w:space="0" w:color="auto"/>
      </w:divBdr>
    </w:div>
    <w:div w:id="494153808">
      <w:marLeft w:val="0"/>
      <w:marRight w:val="0"/>
      <w:marTop w:val="0"/>
      <w:marBottom w:val="0"/>
      <w:divBdr>
        <w:top w:val="none" w:sz="0" w:space="0" w:color="auto"/>
        <w:left w:val="none" w:sz="0" w:space="0" w:color="auto"/>
        <w:bottom w:val="none" w:sz="0" w:space="0" w:color="auto"/>
        <w:right w:val="none" w:sz="0" w:space="0" w:color="auto"/>
      </w:divBdr>
    </w:div>
    <w:div w:id="494153809">
      <w:marLeft w:val="0"/>
      <w:marRight w:val="0"/>
      <w:marTop w:val="0"/>
      <w:marBottom w:val="0"/>
      <w:divBdr>
        <w:top w:val="none" w:sz="0" w:space="0" w:color="auto"/>
        <w:left w:val="none" w:sz="0" w:space="0" w:color="auto"/>
        <w:bottom w:val="none" w:sz="0" w:space="0" w:color="auto"/>
        <w:right w:val="none" w:sz="0" w:space="0" w:color="auto"/>
      </w:divBdr>
    </w:div>
    <w:div w:id="494153810">
      <w:marLeft w:val="0"/>
      <w:marRight w:val="0"/>
      <w:marTop w:val="0"/>
      <w:marBottom w:val="0"/>
      <w:divBdr>
        <w:top w:val="none" w:sz="0" w:space="0" w:color="auto"/>
        <w:left w:val="none" w:sz="0" w:space="0" w:color="auto"/>
        <w:bottom w:val="none" w:sz="0" w:space="0" w:color="auto"/>
        <w:right w:val="none" w:sz="0" w:space="0" w:color="auto"/>
      </w:divBdr>
    </w:div>
    <w:div w:id="494153811">
      <w:marLeft w:val="0"/>
      <w:marRight w:val="0"/>
      <w:marTop w:val="0"/>
      <w:marBottom w:val="0"/>
      <w:divBdr>
        <w:top w:val="none" w:sz="0" w:space="0" w:color="auto"/>
        <w:left w:val="none" w:sz="0" w:space="0" w:color="auto"/>
        <w:bottom w:val="none" w:sz="0" w:space="0" w:color="auto"/>
        <w:right w:val="none" w:sz="0" w:space="0" w:color="auto"/>
      </w:divBdr>
    </w:div>
    <w:div w:id="494153812">
      <w:marLeft w:val="0"/>
      <w:marRight w:val="0"/>
      <w:marTop w:val="0"/>
      <w:marBottom w:val="0"/>
      <w:divBdr>
        <w:top w:val="none" w:sz="0" w:space="0" w:color="auto"/>
        <w:left w:val="none" w:sz="0" w:space="0" w:color="auto"/>
        <w:bottom w:val="none" w:sz="0" w:space="0" w:color="auto"/>
        <w:right w:val="none" w:sz="0" w:space="0" w:color="auto"/>
      </w:divBdr>
    </w:div>
    <w:div w:id="494153813">
      <w:marLeft w:val="0"/>
      <w:marRight w:val="0"/>
      <w:marTop w:val="0"/>
      <w:marBottom w:val="0"/>
      <w:divBdr>
        <w:top w:val="none" w:sz="0" w:space="0" w:color="auto"/>
        <w:left w:val="none" w:sz="0" w:space="0" w:color="auto"/>
        <w:bottom w:val="none" w:sz="0" w:space="0" w:color="auto"/>
        <w:right w:val="none" w:sz="0" w:space="0" w:color="auto"/>
      </w:divBdr>
    </w:div>
    <w:div w:id="494153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Pages>
  <Words>507</Words>
  <Characters>2895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cp:revision>
  <cp:lastPrinted>2017-05-25T05:52:00Z</cp:lastPrinted>
  <dcterms:created xsi:type="dcterms:W3CDTF">2017-09-25T08:25:00Z</dcterms:created>
  <dcterms:modified xsi:type="dcterms:W3CDTF">2018-07-31T07:46:00Z</dcterms:modified>
</cp:coreProperties>
</file>